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8B" w:rsidRDefault="00313656" w:rsidP="002F508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2012 წლის </w:t>
      </w:r>
      <w:proofErr w:type="spellStart"/>
      <w:r w:rsidR="002F508B" w:rsidRPr="004E4359">
        <w:rPr>
          <w:rFonts w:ascii="Sylfaen" w:hAnsi="Sylfaen" w:cs="Sylfaen"/>
          <w:b/>
        </w:rPr>
        <w:t>სახელმწიფო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r w:rsidR="002F508B" w:rsidRPr="004E4359">
        <w:rPr>
          <w:b/>
        </w:rPr>
        <w:t xml:space="preserve"> </w:t>
      </w:r>
      <w:proofErr w:type="spellStart"/>
      <w:r w:rsidR="002F508B" w:rsidRPr="004E4359">
        <w:rPr>
          <w:rFonts w:ascii="Sylfaen" w:hAnsi="Sylfaen" w:cs="Sylfaen"/>
          <w:b/>
        </w:rPr>
        <w:t>სამეცნიერო</w:t>
      </w:r>
      <w:proofErr w:type="spellEnd"/>
      <w:r w:rsidR="002F508B" w:rsidRPr="004E4359">
        <w:rPr>
          <w:b/>
        </w:rPr>
        <w:t xml:space="preserve"> </w:t>
      </w:r>
      <w:proofErr w:type="spellStart"/>
      <w:r w:rsidR="002F508B" w:rsidRPr="004E4359">
        <w:rPr>
          <w:rFonts w:ascii="Sylfaen" w:hAnsi="Sylfaen" w:cs="Sylfaen"/>
          <w:b/>
        </w:rPr>
        <w:t>საგრანტო</w:t>
      </w:r>
      <w:proofErr w:type="spellEnd"/>
      <w:r w:rsidR="002F508B" w:rsidRPr="004E4359">
        <w:rPr>
          <w:b/>
        </w:rPr>
        <w:t xml:space="preserve"> </w:t>
      </w:r>
      <w:proofErr w:type="spellStart"/>
      <w:r w:rsidR="002F508B" w:rsidRPr="004E4359">
        <w:rPr>
          <w:rFonts w:ascii="Sylfaen" w:hAnsi="Sylfaen" w:cs="Sylfaen"/>
          <w:b/>
        </w:rPr>
        <w:t>კონკურს</w:t>
      </w:r>
      <w:proofErr w:type="spellEnd"/>
      <w:r w:rsidR="002F508B">
        <w:rPr>
          <w:rFonts w:ascii="Sylfaen" w:hAnsi="Sylfaen" w:cs="Sylfaen"/>
          <w:b/>
          <w:lang w:val="ka-GE"/>
        </w:rPr>
        <w:t xml:space="preserve">ის </w:t>
      </w:r>
      <w:r w:rsidR="002F508B">
        <w:rPr>
          <w:rFonts w:ascii="Sylfaen" w:hAnsi="Sylfaen"/>
          <w:b/>
          <w:lang w:val="ka-GE"/>
        </w:rPr>
        <w:t xml:space="preserve"> </w:t>
      </w:r>
      <w:r w:rsidR="002F508B" w:rsidRPr="004E4359">
        <w:rPr>
          <w:b/>
        </w:rPr>
        <w:t>”</w:t>
      </w:r>
      <w:proofErr w:type="spellStart"/>
      <w:r w:rsidR="002F508B" w:rsidRPr="004E4359">
        <w:rPr>
          <w:rFonts w:ascii="Sylfaen" w:hAnsi="Sylfaen" w:cs="Sylfaen"/>
          <w:b/>
        </w:rPr>
        <w:t>კვლევები</w:t>
      </w:r>
      <w:proofErr w:type="spellEnd"/>
      <w:r w:rsidR="002F508B" w:rsidRPr="004E4359">
        <w:rPr>
          <w:b/>
        </w:rPr>
        <w:t xml:space="preserve"> </w:t>
      </w:r>
      <w:proofErr w:type="spellStart"/>
      <w:r w:rsidR="002F508B" w:rsidRPr="004E4359">
        <w:rPr>
          <w:rFonts w:ascii="Sylfaen" w:hAnsi="Sylfaen" w:cs="Sylfaen"/>
          <w:b/>
        </w:rPr>
        <w:t>მოსწავლეთა</w:t>
      </w:r>
      <w:proofErr w:type="spellEnd"/>
      <w:r w:rsidR="002F508B" w:rsidRPr="004E4359">
        <w:rPr>
          <w:b/>
        </w:rPr>
        <w:t xml:space="preserve"> </w:t>
      </w:r>
      <w:proofErr w:type="spellStart"/>
      <w:r w:rsidR="002F508B" w:rsidRPr="004E4359">
        <w:rPr>
          <w:rFonts w:ascii="Sylfaen" w:hAnsi="Sylfaen" w:cs="Sylfaen"/>
          <w:b/>
        </w:rPr>
        <w:t>მონაწილეობით</w:t>
      </w:r>
      <w:proofErr w:type="spellEnd"/>
      <w:r w:rsidR="002F508B" w:rsidRPr="004E4359">
        <w:rPr>
          <w:b/>
        </w:rPr>
        <w:t>”</w:t>
      </w:r>
    </w:p>
    <w:p w:rsidR="002F508B" w:rsidRDefault="002F508B" w:rsidP="002F508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გამარჯვებული პროექტები</w:t>
      </w:r>
    </w:p>
    <w:p w:rsidR="00B74C5F" w:rsidRPr="00F2492A" w:rsidRDefault="00B74C5F" w:rsidP="00BE740E">
      <w:pPr>
        <w:rPr>
          <w:rFonts w:ascii="Sylfaen" w:hAnsi="Sylfaen"/>
          <w:lang w:val="ka-GE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2673"/>
        <w:gridCol w:w="2694"/>
        <w:gridCol w:w="7701"/>
      </w:tblGrid>
      <w:tr w:rsidR="002F508B" w:rsidTr="00BE740E">
        <w:trPr>
          <w:trHeight w:val="480"/>
        </w:trPr>
        <w:tc>
          <w:tcPr>
            <w:tcW w:w="438" w:type="dxa"/>
          </w:tcPr>
          <w:p w:rsidR="002F508B" w:rsidRDefault="002F508B" w:rsidP="00BE74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2673" w:type="dxa"/>
          </w:tcPr>
          <w:p w:rsidR="002F508B" w:rsidRPr="00FA4AD6" w:rsidRDefault="002F508B" w:rsidP="00BE740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4AD6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2694" w:type="dxa"/>
          </w:tcPr>
          <w:p w:rsidR="002F508B" w:rsidRPr="00FA4AD6" w:rsidRDefault="002F508B" w:rsidP="00BE740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შიფრი</w:t>
            </w:r>
          </w:p>
        </w:tc>
        <w:tc>
          <w:tcPr>
            <w:tcW w:w="7701" w:type="dxa"/>
          </w:tcPr>
          <w:p w:rsidR="002F508B" w:rsidRPr="00FA4AD6" w:rsidRDefault="002F508B" w:rsidP="00BE740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4AD6">
              <w:rPr>
                <w:rFonts w:ascii="Sylfaen" w:hAnsi="Sylfaen"/>
                <w:b/>
                <w:lang w:val="ka-GE"/>
              </w:rPr>
              <w:t>პროექტის სახელწოდება</w:t>
            </w:r>
          </w:p>
        </w:tc>
      </w:tr>
      <w:tr w:rsidR="002F508B" w:rsidTr="00BE740E">
        <w:trPr>
          <w:trHeight w:val="960"/>
        </w:trPr>
        <w:tc>
          <w:tcPr>
            <w:tcW w:w="438" w:type="dxa"/>
          </w:tcPr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673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ლარისა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შენგელია</w:t>
            </w:r>
            <w:proofErr w:type="spellEnd"/>
          </w:p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4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SC/3/9-101/12</w:t>
            </w:r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7701" w:type="dxa"/>
          </w:tcPr>
          <w:p w:rsidR="002F508B" w:rsidRPr="00FA4AD6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</w:rPr>
              <w:t>კლიმატის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თანამედროვე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ცვლილებების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ფონზე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კავკასიონის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ცალკეული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მყინვარების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არეალის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შესწავლა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თანამგზავრული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მონაცემების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საფუძველზე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F508B" w:rsidTr="00BE740E">
        <w:trPr>
          <w:trHeight w:val="953"/>
        </w:trPr>
        <w:tc>
          <w:tcPr>
            <w:tcW w:w="438" w:type="dxa"/>
          </w:tcPr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673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ლია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მაჭავარიანი</w:t>
            </w:r>
            <w:proofErr w:type="spellEnd"/>
          </w:p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4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SC/10/9-220/12</w:t>
            </w:r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7701" w:type="dxa"/>
          </w:tcPr>
          <w:p w:rsidR="002F508B" w:rsidRPr="00FA4AD6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საყოფაცხოვრებო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ნარჩენების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დახარისხება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გადამუშავება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ეკოლოგიურ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სოფელში</w:t>
            </w:r>
            <w:proofErr w:type="spellEnd"/>
          </w:p>
        </w:tc>
      </w:tr>
      <w:tr w:rsidR="002F508B" w:rsidTr="00BE740E">
        <w:trPr>
          <w:trHeight w:val="1395"/>
        </w:trPr>
        <w:tc>
          <w:tcPr>
            <w:tcW w:w="438" w:type="dxa"/>
          </w:tcPr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673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გრიგოლი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სოხაძე</w:t>
            </w:r>
            <w:proofErr w:type="spellEnd"/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694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SC/20/5-104/12</w:t>
            </w:r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7701" w:type="dxa"/>
          </w:tcPr>
          <w:p w:rsidR="002F508B" w:rsidRPr="00FA4AD6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ახალგაზრდების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თავისუფალი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დროის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განაწილების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კვლევა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მათემატიკურ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Sylfaen" w:hAnsi="Sylfaen" w:cs="Sylfaen"/>
                <w:color w:val="000000"/>
              </w:rPr>
              <w:t>სტატისტიკური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მეთოდებით</w:t>
            </w:r>
            <w:proofErr w:type="spellEnd"/>
          </w:p>
        </w:tc>
      </w:tr>
      <w:tr w:rsidR="002F508B" w:rsidTr="00BE740E">
        <w:trPr>
          <w:trHeight w:val="998"/>
        </w:trPr>
        <w:tc>
          <w:tcPr>
            <w:tcW w:w="438" w:type="dxa"/>
          </w:tcPr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673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proofErr w:type="spellStart"/>
            <w:r w:rsidRPr="005560C7">
              <w:rPr>
                <w:rFonts w:ascii="Sylfaen" w:hAnsi="Sylfaen" w:cs="Sylfaen"/>
                <w:color w:val="000000"/>
              </w:rPr>
              <w:t>მარინა</w:t>
            </w:r>
            <w:proofErr w:type="spellEnd"/>
            <w:r w:rsidRPr="005560C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560C7">
              <w:rPr>
                <w:rFonts w:ascii="Sylfaen" w:hAnsi="Sylfaen" w:cs="Sylfaen"/>
                <w:color w:val="000000"/>
              </w:rPr>
              <w:t>ნაგერვაძე</w:t>
            </w:r>
            <w:proofErr w:type="spellEnd"/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694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SC/8/7-140/12</w:t>
            </w:r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7701" w:type="dxa"/>
          </w:tcPr>
          <w:p w:rsidR="002F508B" w:rsidRPr="00BE740E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დალტონიზმის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მემკვიდრეობის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რაოდენობრივი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თვისობრივი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მახასიათებლების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განსაზღვრა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აჭარის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რეგიონის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მაგალითზე</w:t>
            </w:r>
            <w:proofErr w:type="spellEnd"/>
          </w:p>
        </w:tc>
      </w:tr>
      <w:tr w:rsidR="002F508B" w:rsidTr="00BE740E">
        <w:trPr>
          <w:trHeight w:val="764"/>
        </w:trPr>
        <w:tc>
          <w:tcPr>
            <w:tcW w:w="438" w:type="dxa"/>
          </w:tcPr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673" w:type="dxa"/>
          </w:tcPr>
          <w:p w:rsidR="002F508B" w:rsidRPr="00BE740E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ნოდარ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კეკელიძე</w:t>
            </w:r>
            <w:proofErr w:type="spellEnd"/>
          </w:p>
        </w:tc>
        <w:tc>
          <w:tcPr>
            <w:tcW w:w="2694" w:type="dxa"/>
          </w:tcPr>
          <w:p w:rsidR="002F508B" w:rsidRPr="00BE740E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Calibri" w:hAnsi="Calibri"/>
                <w:color w:val="000000"/>
              </w:rPr>
              <w:t>SC/18/9-240/12</w:t>
            </w:r>
          </w:p>
        </w:tc>
        <w:tc>
          <w:tcPr>
            <w:tcW w:w="7701" w:type="dxa"/>
          </w:tcPr>
          <w:p w:rsidR="002F508B" w:rsidRPr="00BE740E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დამაბინძურებელი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ნივთიერებების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განსაზღვრა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გარემოს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ობიექტებში</w:t>
            </w:r>
            <w:proofErr w:type="spellEnd"/>
          </w:p>
        </w:tc>
      </w:tr>
      <w:tr w:rsidR="002F508B" w:rsidTr="00BE740E">
        <w:trPr>
          <w:trHeight w:val="809"/>
        </w:trPr>
        <w:tc>
          <w:tcPr>
            <w:tcW w:w="438" w:type="dxa"/>
          </w:tcPr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673" w:type="dxa"/>
          </w:tcPr>
          <w:p w:rsidR="002F508B" w:rsidRPr="00BE740E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 w:rsidRPr="005560C7">
              <w:rPr>
                <w:rFonts w:ascii="Sylfaen" w:hAnsi="Sylfaen" w:cs="Sylfaen"/>
                <w:color w:val="000000"/>
              </w:rPr>
              <w:t>ნუგზარ</w:t>
            </w:r>
            <w:proofErr w:type="spellEnd"/>
            <w:r w:rsidRPr="005560C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560C7">
              <w:rPr>
                <w:rFonts w:ascii="Sylfaen" w:hAnsi="Sylfaen" w:cs="Sylfaen"/>
                <w:color w:val="000000"/>
              </w:rPr>
              <w:t>ღომიძე</w:t>
            </w:r>
            <w:proofErr w:type="spellEnd"/>
          </w:p>
        </w:tc>
        <w:tc>
          <w:tcPr>
            <w:tcW w:w="2694" w:type="dxa"/>
          </w:tcPr>
          <w:p w:rsidR="002F508B" w:rsidRPr="00BE740E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Calibri" w:hAnsi="Calibri"/>
                <w:color w:val="000000"/>
              </w:rPr>
              <w:t>SC/22/6-110/12</w:t>
            </w:r>
          </w:p>
        </w:tc>
        <w:tc>
          <w:tcPr>
            <w:tcW w:w="7701" w:type="dxa"/>
          </w:tcPr>
          <w:p w:rsidR="002F508B" w:rsidRPr="00FA4AD6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ელექტრომაგნიტური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ტალღების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მონიტორინგი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შეფასება</w:t>
            </w:r>
            <w:proofErr w:type="spellEnd"/>
          </w:p>
        </w:tc>
      </w:tr>
      <w:tr w:rsidR="002F508B" w:rsidTr="00BE740E">
        <w:trPr>
          <w:trHeight w:val="746"/>
        </w:trPr>
        <w:tc>
          <w:tcPr>
            <w:tcW w:w="438" w:type="dxa"/>
          </w:tcPr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673" w:type="dxa"/>
          </w:tcPr>
          <w:p w:rsidR="002F508B" w:rsidRPr="00BE740E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იოსებ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მეცხვარიშვილი</w:t>
            </w:r>
            <w:proofErr w:type="spellEnd"/>
          </w:p>
        </w:tc>
        <w:tc>
          <w:tcPr>
            <w:tcW w:w="2694" w:type="dxa"/>
          </w:tcPr>
          <w:p w:rsidR="002F508B" w:rsidRPr="00BE740E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Calibri" w:hAnsi="Calibri"/>
                <w:color w:val="000000"/>
              </w:rPr>
              <w:t>SC/21/6-260/12</w:t>
            </w:r>
          </w:p>
        </w:tc>
        <w:tc>
          <w:tcPr>
            <w:tcW w:w="7701" w:type="dxa"/>
          </w:tcPr>
          <w:p w:rsidR="002F508B" w:rsidRPr="00FA4AD6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YBaCuO</w:t>
            </w:r>
            <w:proofErr w:type="spellEnd"/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Sylfaen" w:hAnsi="Sylfaen" w:cs="Sylfaen"/>
                <w:color w:val="000000"/>
              </w:rPr>
              <w:t>ს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მომზადება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მისი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კვლევა</w:t>
            </w:r>
            <w:proofErr w:type="spellEnd"/>
          </w:p>
        </w:tc>
      </w:tr>
      <w:tr w:rsidR="002F508B" w:rsidTr="00BE740E">
        <w:trPr>
          <w:trHeight w:val="1395"/>
        </w:trPr>
        <w:tc>
          <w:tcPr>
            <w:tcW w:w="438" w:type="dxa"/>
          </w:tcPr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8</w:t>
            </w:r>
          </w:p>
        </w:tc>
        <w:tc>
          <w:tcPr>
            <w:tcW w:w="2673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ალექსანდრე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სურმავა</w:t>
            </w:r>
            <w:proofErr w:type="spellEnd"/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694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SC/7/9-270/12</w:t>
            </w:r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7701" w:type="dxa"/>
          </w:tcPr>
          <w:p w:rsidR="002F508B" w:rsidRPr="00A24B33" w:rsidRDefault="002F508B" w:rsidP="004205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სომხეთის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ატომური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ელექროსადგურიდან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ავარიული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ამოფრქვევის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შედეგად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იოდ</w:t>
            </w:r>
            <w:r>
              <w:rPr>
                <w:rFonts w:ascii="Calibri" w:hAnsi="Calibri"/>
                <w:color w:val="000000"/>
              </w:rPr>
              <w:t>-131–</w:t>
            </w:r>
            <w:r>
              <w:rPr>
                <w:rFonts w:ascii="Sylfaen" w:hAnsi="Sylfaen" w:cs="Sylfaen"/>
                <w:color w:val="000000"/>
              </w:rPr>
              <w:t>ის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ატმოსფეროში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გავრცელების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დალექვის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რიცხვითი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მოდელის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დამუშავება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კავკასიის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გარემოს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რადიოაქტიური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დაბინძურების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გამოკვლევა</w:t>
            </w:r>
            <w:proofErr w:type="spellEnd"/>
          </w:p>
        </w:tc>
      </w:tr>
      <w:tr w:rsidR="002F508B" w:rsidTr="00BE740E">
        <w:trPr>
          <w:trHeight w:val="944"/>
        </w:trPr>
        <w:tc>
          <w:tcPr>
            <w:tcW w:w="438" w:type="dxa"/>
          </w:tcPr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673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ლალი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შავლიაშვილი</w:t>
            </w:r>
            <w:proofErr w:type="spellEnd"/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694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SC/24/9-280/12</w:t>
            </w:r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7701" w:type="dxa"/>
          </w:tcPr>
          <w:p w:rsidR="002F508B" w:rsidRPr="00FA4AD6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მიწის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რესურსების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დეგრადაცია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კლიმატის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თანამედროვე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ცვლილებეის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გათვალისწინებით</w:t>
            </w:r>
            <w:proofErr w:type="spellEnd"/>
          </w:p>
        </w:tc>
      </w:tr>
      <w:tr w:rsidR="002F508B" w:rsidTr="00BE740E">
        <w:trPr>
          <w:trHeight w:val="944"/>
        </w:trPr>
        <w:tc>
          <w:tcPr>
            <w:tcW w:w="438" w:type="dxa"/>
          </w:tcPr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673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არჩილი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პაპუკაშვილი</w:t>
            </w:r>
            <w:proofErr w:type="spellEnd"/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694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SC/28/5-106/12</w:t>
            </w:r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7701" w:type="dxa"/>
          </w:tcPr>
          <w:p w:rsidR="002F508B" w:rsidRPr="00F840C8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ერთი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კლასის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სინგულარული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ინტეგრალური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განტოლებების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მიახლოებითი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ამოხსნის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საკითხები</w:t>
            </w:r>
            <w:proofErr w:type="spellEnd"/>
          </w:p>
        </w:tc>
      </w:tr>
      <w:tr w:rsidR="002F508B" w:rsidTr="00BE740E">
        <w:trPr>
          <w:trHeight w:val="944"/>
        </w:trPr>
        <w:tc>
          <w:tcPr>
            <w:tcW w:w="438" w:type="dxa"/>
          </w:tcPr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673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proofErr w:type="spellStart"/>
            <w:r w:rsidRPr="005560C7">
              <w:rPr>
                <w:rFonts w:ascii="Sylfaen" w:hAnsi="Sylfaen" w:cs="Sylfaen"/>
                <w:color w:val="000000"/>
              </w:rPr>
              <w:t>ნანა</w:t>
            </w:r>
            <w:proofErr w:type="spellEnd"/>
            <w:r w:rsidRPr="005560C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560C7">
              <w:rPr>
                <w:rFonts w:ascii="Sylfaen" w:hAnsi="Sylfaen" w:cs="Sylfaen"/>
                <w:color w:val="000000"/>
              </w:rPr>
              <w:t>ზარნაძე</w:t>
            </w:r>
            <w:proofErr w:type="spellEnd"/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694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SC/11/7-160/12</w:t>
            </w:r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7701" w:type="dxa"/>
          </w:tcPr>
          <w:p w:rsidR="002F508B" w:rsidRPr="00FA4AD6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აქტინიდიის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(</w:t>
            </w:r>
            <w:proofErr w:type="spellStart"/>
            <w:r>
              <w:rPr>
                <w:rFonts w:ascii="Calibri" w:hAnsi="Calibri"/>
                <w:color w:val="000000"/>
              </w:rPr>
              <w:t>Actinidiia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Delicioza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მიკროგამრავლების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შესწავლა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vitro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კულტურაში</w:t>
            </w:r>
            <w:proofErr w:type="spellEnd"/>
          </w:p>
        </w:tc>
      </w:tr>
      <w:tr w:rsidR="002F508B" w:rsidTr="00BE740E">
        <w:trPr>
          <w:trHeight w:val="854"/>
        </w:trPr>
        <w:tc>
          <w:tcPr>
            <w:tcW w:w="438" w:type="dxa"/>
          </w:tcPr>
          <w:p w:rsidR="002F508B" w:rsidRDefault="002F508B" w:rsidP="004205A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B74C5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673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ელენე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პეტრიაშვილი</w:t>
            </w:r>
            <w:proofErr w:type="spellEnd"/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694" w:type="dxa"/>
          </w:tcPr>
          <w:p w:rsidR="002F508B" w:rsidRDefault="002F508B" w:rsidP="00420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SC/15/7-170/12</w:t>
            </w:r>
          </w:p>
          <w:p w:rsidR="002F508B" w:rsidRDefault="002F508B" w:rsidP="004205AD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7701" w:type="dxa"/>
          </w:tcPr>
          <w:p w:rsidR="002F508B" w:rsidRPr="00FA4AD6" w:rsidRDefault="002F508B" w:rsidP="004205AD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მდინარე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ალაზანზე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ანთროპოგენური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ფაქტორების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გავლენა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თვითგაწმენდის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პროცესების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დინამიკა</w:t>
            </w:r>
            <w:proofErr w:type="spellEnd"/>
          </w:p>
        </w:tc>
      </w:tr>
    </w:tbl>
    <w:p w:rsidR="002F508B" w:rsidRDefault="002F508B" w:rsidP="002F508B">
      <w:pPr>
        <w:rPr>
          <w:rFonts w:ascii="Sylfaen" w:hAnsi="Sylfaen"/>
          <w:lang w:val="ka-GE"/>
        </w:rPr>
      </w:pPr>
    </w:p>
    <w:p w:rsidR="002F508B" w:rsidRDefault="002F508B" w:rsidP="002F508B"/>
    <w:p w:rsidR="00F703CD" w:rsidRDefault="00F703CD"/>
    <w:sectPr w:rsidR="00F703CD" w:rsidSect="007828D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08B"/>
    <w:rsid w:val="000F71FD"/>
    <w:rsid w:val="002F508B"/>
    <w:rsid w:val="00313656"/>
    <w:rsid w:val="003C5936"/>
    <w:rsid w:val="00492842"/>
    <w:rsid w:val="006331E8"/>
    <w:rsid w:val="007905AD"/>
    <w:rsid w:val="00795F6B"/>
    <w:rsid w:val="00B74C5F"/>
    <w:rsid w:val="00BE740E"/>
    <w:rsid w:val="00F7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1408</Characters>
  <Application>Microsoft Office Word</Application>
  <DocSecurity>0</DocSecurity>
  <Lines>11</Lines>
  <Paragraphs>3</Paragraphs>
  <ScaleCrop>false</ScaleCrop>
  <Company>Rustaveli national science foundation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eka</cp:lastModifiedBy>
  <cp:revision>6</cp:revision>
  <dcterms:created xsi:type="dcterms:W3CDTF">2012-11-14T09:14:00Z</dcterms:created>
  <dcterms:modified xsi:type="dcterms:W3CDTF">2012-12-17T15:03:00Z</dcterms:modified>
</cp:coreProperties>
</file>